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65BA" w14:textId="195DAA04" w:rsidR="0036771E" w:rsidRPr="0036771E" w:rsidRDefault="0036771E" w:rsidP="0036771E">
      <w:pPr>
        <w:jc w:val="center"/>
        <w:rPr>
          <w:b/>
          <w:bCs/>
        </w:rPr>
      </w:pPr>
      <w:r w:rsidRPr="0036771E">
        <w:rPr>
          <w:b/>
          <w:bCs/>
        </w:rPr>
        <w:t>IMPORTANT INFORMATION ABOUT YOUR CEUS</w:t>
      </w:r>
    </w:p>
    <w:p w14:paraId="031CCA64" w14:textId="77777777" w:rsidR="0036771E" w:rsidRDefault="0036771E"/>
    <w:p w14:paraId="24EBA50A" w14:textId="51E96D8E" w:rsidR="002803A6" w:rsidRPr="0036771E" w:rsidRDefault="002803A6">
      <w:pPr>
        <w:rPr>
          <w:b/>
          <w:bCs/>
        </w:rPr>
      </w:pPr>
      <w:r w:rsidRPr="0036771E">
        <w:rPr>
          <w:b/>
          <w:bCs/>
        </w:rPr>
        <w:t xml:space="preserve">ASHA  </w:t>
      </w:r>
    </w:p>
    <w:p w14:paraId="29347D87" w14:textId="17842877" w:rsidR="00CA114C" w:rsidRDefault="002803A6">
      <w:r w:rsidRPr="002803A6">
        <w:t>To obtain CEUs participants must log in/out using their unique webinar link and complete learning assessment survey.  Registrants will receive a certificate of completion via email when the course has been completed and they have completed the conference survey.  If participants wish to obtain ASHA credits, they are required to complete a</w:t>
      </w:r>
      <w:r>
        <w:t>n</w:t>
      </w:r>
      <w:r w:rsidRPr="002803A6">
        <w:t xml:space="preserve"> ASHA Participant Form and submit at the end of the conference via email</w:t>
      </w:r>
      <w:r w:rsidR="00C43DD6">
        <w:t xml:space="preserve"> or online at the ASHA website.  </w:t>
      </w:r>
      <w:r w:rsidRPr="002803A6">
        <w:t>CEUs are provided by the Genesee Valley Speech-Language-Hearing Association</w:t>
      </w:r>
      <w:r w:rsidR="00C43DD6">
        <w:t xml:space="preserve"> (GVSLHA).  GVSLHA will submit the course registration to ASHA.  </w:t>
      </w:r>
      <w:r w:rsidRPr="002803A6">
        <w:t xml:space="preserve">  </w:t>
      </w:r>
    </w:p>
    <w:p w14:paraId="70B25BB9" w14:textId="77777777" w:rsidR="00C43DD6" w:rsidRDefault="00C43DD6"/>
    <w:p w14:paraId="20192460" w14:textId="0F9EA585" w:rsidR="002803A6" w:rsidRPr="0036771E" w:rsidRDefault="002803A6">
      <w:pPr>
        <w:rPr>
          <w:b/>
          <w:bCs/>
        </w:rPr>
      </w:pPr>
      <w:r w:rsidRPr="0036771E">
        <w:rPr>
          <w:b/>
          <w:bCs/>
        </w:rPr>
        <w:t>BCBA</w:t>
      </w:r>
    </w:p>
    <w:p w14:paraId="19DF80DA" w14:textId="4983B6E9" w:rsidR="002803A6" w:rsidRDefault="002803A6">
      <w:r w:rsidRPr="002803A6">
        <w:t>To obtain CEUs participants must log in/out using their unique webinar link and complete learning assessment survey.  The learning assessment will include questions specific to individuals seeking BCBA credits.  Registrants will receive a certificate of completion via email when the course has been completed.  At a later point, participates will receive their CEUs provided by The Summit Center (the Sponsor).</w:t>
      </w:r>
    </w:p>
    <w:p w14:paraId="4DB0B762" w14:textId="0F77F7B5" w:rsidR="002803A6" w:rsidRDefault="002803A6"/>
    <w:p w14:paraId="08668AB6" w14:textId="5114AD06" w:rsidR="002803A6" w:rsidRPr="0036771E" w:rsidRDefault="002803A6">
      <w:pPr>
        <w:rPr>
          <w:b/>
          <w:bCs/>
        </w:rPr>
      </w:pPr>
      <w:r w:rsidRPr="0036771E">
        <w:rPr>
          <w:b/>
          <w:bCs/>
        </w:rPr>
        <w:t>CTLE</w:t>
      </w:r>
    </w:p>
    <w:p w14:paraId="213EABC1" w14:textId="5F49DCED" w:rsidR="002803A6" w:rsidRDefault="002803A6">
      <w:r w:rsidRPr="002803A6">
        <w:t xml:space="preserve">To obtain CEUs participants must log in/out using their unique webinar link and complete learning assessment survey.  Registrants will receive a certificate of completion via email when the course has been completed.  If participants wish to obtain CTLE credits, they are required to complete a CTLE  Survey Form </w:t>
      </w:r>
      <w:r w:rsidR="00C43DD6">
        <w:t>(</w:t>
      </w:r>
      <w:hyperlink r:id="rId4" w:history="1">
        <w:r w:rsidR="00C43DD6" w:rsidRPr="009D0973">
          <w:rPr>
            <w:rStyle w:val="Hyperlink"/>
          </w:rPr>
          <w:t>www.highered.nysed.gov/tcert/pdf/ctle-certificate-completion-form.pdf</w:t>
        </w:r>
      </w:hyperlink>
      <w:r w:rsidR="00C43DD6">
        <w:t xml:space="preserve">) </w:t>
      </w:r>
      <w:r w:rsidRPr="002803A6">
        <w:t>and submit it to The Summit Center (the sponsor) at the end of the conference via email.   Please complete Section I of the CTLE Form and retain your copies for eight years. It is not necessary to send a copy of this form to the Office of Teaching Initiatives unless it is requested in the event of an audit or for use in obtaining an Initial Reissuance.</w:t>
      </w:r>
    </w:p>
    <w:p w14:paraId="7941770E" w14:textId="19A823A6" w:rsidR="002803A6" w:rsidRDefault="002803A6"/>
    <w:p w14:paraId="626C5951" w14:textId="1CE74422" w:rsidR="002803A6" w:rsidRPr="0036771E" w:rsidRDefault="0036771E">
      <w:pPr>
        <w:rPr>
          <w:b/>
          <w:bCs/>
        </w:rPr>
      </w:pPr>
      <w:r w:rsidRPr="0036771E">
        <w:rPr>
          <w:b/>
          <w:bCs/>
        </w:rPr>
        <w:t>Occupational and Physical Therapy</w:t>
      </w:r>
    </w:p>
    <w:p w14:paraId="00D5FDD6" w14:textId="447BB7EB" w:rsidR="002803A6" w:rsidRDefault="002803A6">
      <w:r w:rsidRPr="002803A6">
        <w:t xml:space="preserve">Participants who attend all 4 courses receive 6.75 NYS Continuing Competency Units for OTs/OTAs and 8.10 NYS PT Contact Hours for PTs/PTAs. </w:t>
      </w:r>
      <w:r w:rsidR="0036771E" w:rsidRPr="002803A6">
        <w:t>To</w:t>
      </w:r>
      <w:r w:rsidRPr="002803A6">
        <w:t xml:space="preserve"> obtain CEUs, participants must log in/out using their unique webinar link and complete a required learning assessment survey and posttest. Registrants will receive a certificate of completion, via email when the course has been successfully completed. Associated Physical &amp; Occupational Therapists </w:t>
      </w:r>
      <w:r>
        <w:t xml:space="preserve">(APOT) </w:t>
      </w:r>
      <w:r w:rsidRPr="002803A6">
        <w:t xml:space="preserve">is recognized by the New York State Education Department Office of the Professions as an approved sponsor of continuing education for Occupational Therapists, Occupational Therapy Assistants, Physical Therapists, and Physical Therapist Assistants. </w:t>
      </w:r>
      <w:r>
        <w:t>APOT will send participants a separate survey and questions and follow up with you to ensure you receive your CEUs.  APOT</w:t>
      </w:r>
      <w:r w:rsidRPr="002803A6">
        <w:t xml:space="preserve">, PLLC can be reached at apotcontinuinged@gmail.com or (716)874-6175.  </w:t>
      </w:r>
    </w:p>
    <w:sectPr w:rsidR="00280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A6"/>
    <w:rsid w:val="002803A6"/>
    <w:rsid w:val="0036771E"/>
    <w:rsid w:val="00830A6A"/>
    <w:rsid w:val="00C43DD6"/>
    <w:rsid w:val="00CA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D875"/>
  <w15:chartTrackingRefBased/>
  <w15:docId w15:val="{E6180E6A-9848-4322-9818-AAF87A2E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DD6"/>
    <w:rPr>
      <w:color w:val="0563C1" w:themeColor="hyperlink"/>
      <w:u w:val="single"/>
    </w:rPr>
  </w:style>
  <w:style w:type="character" w:styleId="UnresolvedMention">
    <w:name w:val="Unresolved Mention"/>
    <w:basedOn w:val="DefaultParagraphFont"/>
    <w:uiPriority w:val="99"/>
    <w:semiHidden/>
    <w:unhideWhenUsed/>
    <w:rsid w:val="00C43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ighered.nysed.gov/tcert/pdf/ctle-certificate-completion-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Stephen</dc:creator>
  <cp:keywords/>
  <dc:description/>
  <cp:lastModifiedBy>Anderson, Stephen</cp:lastModifiedBy>
  <cp:revision>1</cp:revision>
  <dcterms:created xsi:type="dcterms:W3CDTF">2023-03-14T15:48:00Z</dcterms:created>
  <dcterms:modified xsi:type="dcterms:W3CDTF">2023-03-14T20:42:00Z</dcterms:modified>
</cp:coreProperties>
</file>